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0128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Pr="008962CE" w:rsidR="0031364B">
        <w:rPr>
          <w:sz w:val="26"/>
          <w:szCs w:val="26"/>
        </w:rPr>
        <w:t>5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8D7478">
        <w:rPr>
          <w:sz w:val="26"/>
          <w:szCs w:val="26"/>
        </w:rPr>
        <w:t>19 марта</w:t>
      </w:r>
      <w:r w:rsidRPr="008962CE" w:rsidR="00A64C3B">
        <w:rPr>
          <w:sz w:val="26"/>
          <w:szCs w:val="26"/>
        </w:rPr>
        <w:t xml:space="preserve"> 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62CE">
        <w:rPr>
          <w:sz w:val="26"/>
          <w:szCs w:val="26"/>
        </w:rPr>
        <w:t>Зи</w:t>
      </w:r>
      <w:r w:rsidRPr="008962CE">
        <w:rPr>
          <w:sz w:val="26"/>
          <w:szCs w:val="26"/>
        </w:rPr>
        <w:t>ннурова</w:t>
      </w:r>
      <w:r w:rsidRPr="008962CE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962CE">
        <w:rPr>
          <w:sz w:val="26"/>
          <w:szCs w:val="26"/>
        </w:rPr>
        <w:t>каб</w:t>
      </w:r>
      <w:r w:rsidRPr="008962CE">
        <w:rPr>
          <w:sz w:val="26"/>
          <w:szCs w:val="26"/>
        </w:rPr>
        <w:t xml:space="preserve">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Мартынюк Светланы Юрьевны</w:t>
      </w:r>
      <w:r w:rsidRPr="008962CE" w:rsidR="00F05BE9">
        <w:rPr>
          <w:sz w:val="26"/>
          <w:szCs w:val="26"/>
        </w:rPr>
        <w:t xml:space="preserve">, </w:t>
      </w:r>
      <w:r w:rsidRPr="00DB275B">
        <w:rPr>
          <w:sz w:val="26"/>
          <w:szCs w:val="26"/>
        </w:rPr>
        <w:t>…….</w:t>
      </w:r>
      <w:r>
        <w:rPr>
          <w:sz w:val="26"/>
          <w:szCs w:val="26"/>
        </w:rPr>
        <w:t>работающей</w:t>
      </w:r>
      <w:r w:rsidRPr="008962CE" w:rsidR="009F6243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Территория Массажа</w:t>
      </w:r>
      <w:r w:rsidR="003D534B">
        <w:rPr>
          <w:sz w:val="26"/>
          <w:szCs w:val="26"/>
        </w:rPr>
        <w:t>»</w:t>
      </w:r>
      <w:r w:rsidRPr="008962CE" w:rsidR="00E04F7E">
        <w:rPr>
          <w:sz w:val="26"/>
          <w:szCs w:val="26"/>
        </w:rPr>
        <w:t>,</w:t>
      </w:r>
      <w:r w:rsidRPr="008962CE" w:rsidR="006B14A9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ранее к административной ответственности не </w:t>
      </w:r>
      <w:r w:rsidRPr="008962CE" w:rsidR="00007CD1">
        <w:rPr>
          <w:sz w:val="26"/>
          <w:szCs w:val="26"/>
        </w:rPr>
        <w:t>привлекавшийся</w:t>
      </w:r>
      <w:r w:rsidRPr="008962CE" w:rsidR="007C33AC">
        <w:rPr>
          <w:sz w:val="26"/>
          <w:szCs w:val="26"/>
        </w:rPr>
        <w:t>,</w:t>
      </w:r>
      <w:r w:rsidRPr="008962CE" w:rsidR="00E766C8">
        <w:rPr>
          <w:sz w:val="26"/>
          <w:szCs w:val="26"/>
        </w:rPr>
        <w:t xml:space="preserve"> </w:t>
      </w:r>
      <w:r w:rsidRPr="00DB275B">
        <w:rPr>
          <w:sz w:val="26"/>
          <w:szCs w:val="26"/>
        </w:rPr>
        <w:t>…….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Мартынюк С.Ю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Территория Массажа</w:t>
      </w:r>
      <w:r w:rsidR="003D534B"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 xml:space="preserve">03.12.2024 с нарушением установленного срока </w:t>
      </w:r>
      <w:r w:rsidRPr="008962CE">
        <w:rPr>
          <w:sz w:val="26"/>
          <w:szCs w:val="26"/>
        </w:rPr>
        <w:t>представил</w:t>
      </w:r>
      <w:r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 w:rsidR="008D7478">
        <w:rPr>
          <w:sz w:val="26"/>
          <w:szCs w:val="26"/>
        </w:rPr>
        <w:t>9 месяцев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4009CB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</w:t>
      </w:r>
      <w:r w:rsidR="004009CB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Лицо, в отношении которого ведется производство по делу об администрат</w:t>
      </w:r>
      <w:r w:rsidRPr="008962CE">
        <w:rPr>
          <w:sz w:val="26"/>
          <w:szCs w:val="26"/>
        </w:rPr>
        <w:t xml:space="preserve">ивном правонарушении </w:t>
      </w:r>
      <w:r w:rsidR="00124EE3">
        <w:rPr>
          <w:sz w:val="26"/>
          <w:szCs w:val="26"/>
        </w:rPr>
        <w:t>Мартынюк С.Ю. в судебное заседание не явилась</w:t>
      </w:r>
      <w:r w:rsidRPr="008962CE">
        <w:rPr>
          <w:sz w:val="26"/>
          <w:szCs w:val="26"/>
        </w:rPr>
        <w:t>, извещал</w:t>
      </w:r>
      <w:r w:rsidR="00124EE3">
        <w:rPr>
          <w:sz w:val="26"/>
          <w:szCs w:val="26"/>
        </w:rPr>
        <w:t xml:space="preserve">ась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 пункте 6 </w:t>
      </w:r>
      <w:r w:rsidRPr="008962CE">
        <w:rPr>
          <w:sz w:val="26"/>
          <w:szCs w:val="26"/>
        </w:rPr>
        <w:t>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</w:t>
      </w:r>
      <w:r w:rsidRPr="008962CE">
        <w:rPr>
          <w:sz w:val="26"/>
          <w:szCs w:val="26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8962CE">
        <w:rPr>
          <w:sz w:val="26"/>
          <w:szCs w:val="26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</w:t>
      </w:r>
      <w:r w:rsidRPr="008962CE">
        <w:rPr>
          <w:sz w:val="26"/>
          <w:szCs w:val="26"/>
        </w:rPr>
        <w:t>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124EE3">
        <w:rPr>
          <w:sz w:val="26"/>
          <w:szCs w:val="26"/>
        </w:rPr>
        <w:t>Мартынюк С.Ю</w:t>
      </w:r>
      <w:r w:rsidRPr="008962CE">
        <w:rPr>
          <w:sz w:val="26"/>
          <w:szCs w:val="26"/>
        </w:rPr>
        <w:t>. надлежаще извещен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о времени и месте судебного заседания и полагает возможным рассмотрение дела в е</w:t>
      </w:r>
      <w:r w:rsidR="00124EE3">
        <w:rPr>
          <w:sz w:val="26"/>
          <w:szCs w:val="26"/>
        </w:rPr>
        <w:t>ё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8962CE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Изучив представленные материалы дела, суд приходит к</w:t>
      </w:r>
      <w:r w:rsidRPr="008962CE">
        <w:rPr>
          <w:sz w:val="26"/>
          <w:szCs w:val="26"/>
        </w:rPr>
        <w:t xml:space="preserve"> выводу о доказанности вины </w:t>
      </w:r>
      <w:r w:rsidR="00124EE3">
        <w:rPr>
          <w:sz w:val="26"/>
          <w:szCs w:val="26"/>
        </w:rPr>
        <w:t>Мартынюк С.Ю</w:t>
      </w:r>
      <w:r w:rsidRPr="008962CE">
        <w:rPr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124EE3">
        <w:rPr>
          <w:sz w:val="26"/>
          <w:szCs w:val="26"/>
        </w:rPr>
        <w:t>583803</w:t>
      </w:r>
      <w:r w:rsidRPr="008962CE" w:rsidR="005D688C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124EE3">
        <w:rPr>
          <w:sz w:val="26"/>
          <w:szCs w:val="26"/>
        </w:rPr>
        <w:t>23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124EE3">
        <w:rPr>
          <w:sz w:val="26"/>
          <w:szCs w:val="26"/>
        </w:rPr>
        <w:t>1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124EE3">
        <w:rPr>
          <w:sz w:val="26"/>
          <w:szCs w:val="26"/>
        </w:rPr>
        <w:t>Мартынюк С.Ю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 w:rsidR="00124EE3">
        <w:rPr>
          <w:sz w:val="26"/>
          <w:szCs w:val="26"/>
        </w:rPr>
        <w:t>Территория Массажа</w:t>
      </w:r>
      <w:r w:rsidR="003D534B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 xml:space="preserve">03.12.2024 с нарушением установленного срока </w:t>
      </w:r>
      <w:r w:rsidRPr="008962CE" w:rsidR="004009CB">
        <w:rPr>
          <w:sz w:val="26"/>
          <w:szCs w:val="26"/>
        </w:rPr>
        <w:t>представил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4009CB">
        <w:rPr>
          <w:sz w:val="26"/>
          <w:szCs w:val="26"/>
        </w:rPr>
        <w:t>9 месяцев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 xml:space="preserve">срок </w:t>
      </w:r>
      <w:r w:rsidR="004009CB">
        <w:rPr>
          <w:sz w:val="26"/>
          <w:szCs w:val="26"/>
        </w:rPr>
        <w:t>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4009CB">
        <w:rPr>
          <w:sz w:val="26"/>
          <w:szCs w:val="26"/>
        </w:rPr>
        <w:t>26.10.2024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124EE3">
        <w:rPr>
          <w:sz w:val="26"/>
          <w:szCs w:val="26"/>
        </w:rPr>
        <w:t>03.12.2024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- выпиской </w:t>
      </w:r>
      <w:r w:rsidRPr="008962CE">
        <w:rPr>
          <w:sz w:val="26"/>
          <w:szCs w:val="26"/>
        </w:rPr>
        <w:t>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</w:t>
      </w:r>
      <w:r w:rsidRPr="008962CE">
        <w:rPr>
          <w:sz w:val="26"/>
          <w:szCs w:val="26"/>
        </w:rPr>
        <w:t xml:space="preserve">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</w:t>
      </w:r>
      <w:r w:rsidRPr="008962CE">
        <w:rPr>
          <w:sz w:val="26"/>
          <w:szCs w:val="26"/>
        </w:rPr>
        <w:t xml:space="preserve">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</w:t>
      </w:r>
      <w:r w:rsidRPr="008962CE">
        <w:rPr>
          <w:sz w:val="26"/>
          <w:szCs w:val="26"/>
        </w:rPr>
        <w:t>нного 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</w:t>
      </w:r>
      <w:r w:rsidRPr="002E1F05">
        <w:rPr>
          <w:sz w:val="26"/>
          <w:szCs w:val="26"/>
        </w:rPr>
        <w:t xml:space="preserve">ребований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7F5458">
        <w:rPr>
          <w:sz w:val="26"/>
          <w:szCs w:val="26"/>
        </w:rPr>
        <w:t>Мартынюк С.Ю.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>
        <w:rPr>
          <w:sz w:val="26"/>
          <w:szCs w:val="26"/>
        </w:rPr>
        <w:t>генерального директора О</w:t>
      </w:r>
      <w:r>
        <w:rPr>
          <w:sz w:val="26"/>
          <w:szCs w:val="26"/>
        </w:rPr>
        <w:t>ОО «Территория Массажа» Мартынюк Светланы Юрьевны</w:t>
      </w:r>
      <w:r>
        <w:rPr>
          <w:bCs/>
          <w:kern w:val="32"/>
          <w:sz w:val="26"/>
          <w:szCs w:val="26"/>
        </w:rPr>
        <w:t xml:space="preserve"> 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</w:t>
      </w:r>
      <w:r w:rsidRPr="002E1F05">
        <w:rPr>
          <w:sz w:val="26"/>
          <w:szCs w:val="26"/>
        </w:rPr>
        <w:t>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</w:t>
      </w:r>
      <w:r w:rsidRPr="008962CE">
        <w:rPr>
          <w:sz w:val="26"/>
          <w:szCs w:val="26"/>
        </w:rPr>
        <w:t xml:space="preserve"> деле материалы в полном объеме отражают описанные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смя</w:t>
      </w:r>
      <w:r w:rsidRPr="008962CE">
        <w:rPr>
          <w:sz w:val="26"/>
          <w:szCs w:val="26"/>
        </w:rPr>
        <w:t>гчающих и отягчающих административную 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124EE3">
        <w:rPr>
          <w:sz w:val="26"/>
          <w:szCs w:val="26"/>
        </w:rPr>
        <w:t>Мартынюк С.Ю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</w:t>
      </w:r>
      <w:r w:rsidR="00270F01">
        <w:rPr>
          <w:sz w:val="26"/>
          <w:szCs w:val="26"/>
        </w:rPr>
        <w:t>ого</w:t>
      </w:r>
      <w:r w:rsidR="003D534B">
        <w:rPr>
          <w:sz w:val="26"/>
          <w:szCs w:val="26"/>
        </w:rPr>
        <w:t xml:space="preserve"> директор</w:t>
      </w:r>
      <w:r w:rsidR="00270F01">
        <w:rPr>
          <w:sz w:val="26"/>
          <w:szCs w:val="26"/>
        </w:rPr>
        <w:t>а</w:t>
      </w:r>
      <w:r w:rsidR="003D534B">
        <w:rPr>
          <w:sz w:val="26"/>
          <w:szCs w:val="26"/>
        </w:rPr>
        <w:t xml:space="preserve"> ООО «</w:t>
      </w:r>
      <w:r w:rsidR="00124EE3">
        <w:rPr>
          <w:sz w:val="26"/>
          <w:szCs w:val="26"/>
        </w:rPr>
        <w:t>Территория Массажа</w:t>
      </w:r>
      <w:r w:rsidR="003D534B">
        <w:rPr>
          <w:sz w:val="26"/>
          <w:szCs w:val="26"/>
        </w:rPr>
        <w:t>»</w:t>
      </w:r>
      <w:r w:rsidR="00600B88">
        <w:rPr>
          <w:sz w:val="26"/>
          <w:szCs w:val="26"/>
        </w:rPr>
        <w:t xml:space="preserve"> </w:t>
      </w:r>
      <w:r w:rsidR="00124EE3">
        <w:rPr>
          <w:sz w:val="26"/>
          <w:szCs w:val="26"/>
        </w:rPr>
        <w:t>Мартынюк Светланы Юрьевны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</w:t>
      </w:r>
      <w:r w:rsidRPr="008962CE">
        <w:rPr>
          <w:sz w:val="26"/>
          <w:szCs w:val="26"/>
        </w:rPr>
        <w:t>правонарушения, предусмотренного ч. 2 ст. 15.33 Кодекса РФ об административных правонарушениях и назначить е</w:t>
      </w:r>
      <w:r w:rsidR="00124EE3">
        <w:rPr>
          <w:sz w:val="26"/>
          <w:szCs w:val="26"/>
        </w:rPr>
        <w:t>й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</w:t>
      </w:r>
      <w:r w:rsidRPr="008962CE">
        <w:rPr>
          <w:sz w:val="26"/>
          <w:szCs w:val="26"/>
        </w:rPr>
        <w:t>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Штраф оплачивать на номер счета получателя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7978602</w:t>
      </w:r>
      <w:r w:rsidR="00124EE3">
        <w:rPr>
          <w:sz w:val="26"/>
          <w:szCs w:val="26"/>
        </w:rPr>
        <w:t>2301250013690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</w:t>
      </w:r>
      <w:r w:rsidRPr="008962CE">
        <w:rPr>
          <w:sz w:val="26"/>
          <w:szCs w:val="26"/>
        </w:rPr>
        <w:t>Сургутский</w:t>
      </w:r>
      <w:r w:rsidRPr="008962CE">
        <w:rPr>
          <w:sz w:val="26"/>
          <w:szCs w:val="26"/>
        </w:rPr>
        <w:t xml:space="preserve"> городской суд Ханты-Мансийского автономного округа-</w:t>
      </w:r>
      <w:r w:rsidRPr="008962CE">
        <w:rPr>
          <w:sz w:val="26"/>
          <w:szCs w:val="26"/>
        </w:rPr>
        <w:t xml:space="preserve">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8962CE">
        <w:rPr>
          <w:sz w:val="26"/>
          <w:szCs w:val="26"/>
        </w:rPr>
        <w:t>через мирового судью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</w:t>
      </w:r>
      <w:r w:rsidRPr="008962CE">
        <w:rPr>
          <w:sz w:val="26"/>
          <w:szCs w:val="26"/>
        </w:rPr>
        <w:t>Зиннурова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8D7478">
        <w:rPr>
          <w:sz w:val="26"/>
          <w:szCs w:val="26"/>
        </w:rPr>
        <w:t>19 марта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ХМАО-Югры Т.И.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124EE3">
        <w:rPr>
          <w:sz w:val="26"/>
          <w:szCs w:val="26"/>
        </w:rPr>
        <w:t>128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8962C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</w:t>
      </w:r>
      <w:r w:rsidRPr="008962CE">
        <w:rPr>
          <w:sz w:val="26"/>
          <w:szCs w:val="26"/>
        </w:rPr>
        <w:t xml:space="preserve">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</w:t>
      </w:r>
      <w:r w:rsidRPr="000D4AC3">
        <w:rPr>
          <w:sz w:val="26"/>
          <w:szCs w:val="26"/>
        </w:rPr>
        <w:t>каб</w:t>
      </w:r>
      <w:r w:rsidRPr="000D4AC3">
        <w:rPr>
          <w:sz w:val="26"/>
          <w:szCs w:val="26"/>
        </w:rPr>
        <w:t>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DB275B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4946-B234-4992-95C0-FAC3804D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